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D1D" w:rsidRPr="00B73C26" w:rsidRDefault="00B25D1D" w:rsidP="00B25D1D">
      <w:pPr>
        <w:jc w:val="center"/>
        <w:outlineLvl w:val="0"/>
        <w:rPr>
          <w:rFonts w:eastAsia="Times New Roman" w:cs="Times New Roman"/>
          <w:bCs/>
          <w:kern w:val="36"/>
          <w:sz w:val="28"/>
          <w:szCs w:val="28"/>
          <w:lang w:val="en-US"/>
        </w:rPr>
      </w:pPr>
      <w:r w:rsidRPr="00E06E80">
        <w:rPr>
          <w:rFonts w:eastAsia="Times New Roman" w:cs="Times New Roman"/>
          <w:bCs/>
          <w:kern w:val="36"/>
          <w:sz w:val="28"/>
          <w:szCs w:val="28"/>
          <w:lang w:val="en-GB"/>
        </w:rPr>
        <w:t xml:space="preserve">5 </w:t>
      </w:r>
      <w:r w:rsidRPr="00B73C26">
        <w:rPr>
          <w:rFonts w:eastAsia="Times New Roman" w:cs="Times New Roman"/>
          <w:bCs/>
          <w:kern w:val="36"/>
          <w:sz w:val="28"/>
          <w:szCs w:val="28"/>
          <w:lang w:val="en-US"/>
        </w:rPr>
        <w:t>POSTER PRESENTATIONS</w:t>
      </w:r>
    </w:p>
    <w:p w:rsidR="00B25D1D" w:rsidRDefault="00B25D1D" w:rsidP="00B25D1D">
      <w:pPr>
        <w:outlineLvl w:val="1"/>
        <w:rPr>
          <w:rFonts w:eastAsia="Times New Roman" w:cs="Times New Roman"/>
          <w:b/>
          <w:bCs/>
          <w:sz w:val="28"/>
          <w:szCs w:val="28"/>
          <w:lang w:val="en-US"/>
        </w:rPr>
      </w:pPr>
    </w:p>
    <w:p w:rsidR="00B25D1D" w:rsidRPr="00B73C26" w:rsidRDefault="00B25D1D" w:rsidP="00B25D1D">
      <w:pPr>
        <w:outlineLvl w:val="1"/>
        <w:rPr>
          <w:rFonts w:eastAsia="Times New Roman" w:cs="Times New Roman"/>
          <w:b/>
          <w:bCs/>
          <w:sz w:val="28"/>
          <w:szCs w:val="28"/>
          <w:lang w:val="en-US"/>
        </w:rPr>
      </w:pPr>
      <w:r w:rsidRPr="00B73C26">
        <w:rPr>
          <w:rFonts w:eastAsia="Times New Roman" w:cs="Times New Roman"/>
          <w:b/>
          <w:bCs/>
          <w:sz w:val="28"/>
          <w:szCs w:val="28"/>
          <w:lang w:val="en-US"/>
        </w:rPr>
        <w:t>Introduction</w:t>
      </w:r>
    </w:p>
    <w:p w:rsidR="00B25D1D" w:rsidRPr="00B73C26" w:rsidRDefault="00B25D1D" w:rsidP="00B25D1D">
      <w:pPr>
        <w:ind w:firstLine="708"/>
        <w:jc w:val="both"/>
        <w:rPr>
          <w:rFonts w:eastAsia="Times New Roman" w:cs="Times New Roman"/>
          <w:sz w:val="28"/>
          <w:szCs w:val="28"/>
          <w:lang w:val="en-US"/>
        </w:rPr>
      </w:pPr>
      <w:r w:rsidRPr="00B73C26">
        <w:rPr>
          <w:rFonts w:eastAsia="Times New Roman" w:cs="Times New Roman"/>
          <w:sz w:val="28"/>
          <w:szCs w:val="28"/>
          <w:lang w:val="en-US"/>
        </w:rPr>
        <w:t>Posters are often used to share information and are an important part of many conferences, seminars and exhibitions. They may be used to present quite complex material, and so it is important that the information on them is well laid out, legible and attractively presented.</w:t>
      </w:r>
    </w:p>
    <w:p w:rsidR="00B25D1D" w:rsidRDefault="00B25D1D" w:rsidP="00B25D1D">
      <w:pPr>
        <w:outlineLvl w:val="1"/>
        <w:rPr>
          <w:rFonts w:eastAsia="Times New Roman" w:cs="Times New Roman"/>
          <w:b/>
          <w:bCs/>
          <w:sz w:val="28"/>
          <w:szCs w:val="28"/>
          <w:lang w:val="en-US"/>
        </w:rPr>
      </w:pPr>
    </w:p>
    <w:p w:rsidR="00B25D1D" w:rsidRPr="00B73C26" w:rsidRDefault="00B25D1D" w:rsidP="00B25D1D">
      <w:pPr>
        <w:outlineLvl w:val="1"/>
        <w:rPr>
          <w:rFonts w:eastAsia="Times New Roman" w:cs="Times New Roman"/>
          <w:b/>
          <w:bCs/>
          <w:sz w:val="28"/>
          <w:szCs w:val="28"/>
          <w:lang w:val="en-US"/>
        </w:rPr>
      </w:pPr>
      <w:r w:rsidRPr="00B73C26">
        <w:rPr>
          <w:rFonts w:eastAsia="Times New Roman" w:cs="Times New Roman"/>
          <w:b/>
          <w:bCs/>
          <w:sz w:val="28"/>
          <w:szCs w:val="28"/>
          <w:lang w:val="en-US"/>
        </w:rPr>
        <w:t>General points about posters</w:t>
      </w:r>
    </w:p>
    <w:p w:rsidR="00B25D1D" w:rsidRPr="00B73C26" w:rsidRDefault="00B25D1D" w:rsidP="00B25D1D">
      <w:pPr>
        <w:ind w:firstLine="708"/>
        <w:rPr>
          <w:rFonts w:eastAsia="Times New Roman" w:cs="Times New Roman"/>
          <w:sz w:val="28"/>
          <w:szCs w:val="28"/>
          <w:lang w:val="en-US"/>
        </w:rPr>
      </w:pPr>
      <w:r w:rsidRPr="00B73C26">
        <w:rPr>
          <w:rFonts w:eastAsia="Times New Roman" w:cs="Times New Roman"/>
          <w:sz w:val="28"/>
          <w:szCs w:val="28"/>
          <w:lang w:val="en-US"/>
        </w:rPr>
        <w:t>Poster presenters are usually offered a large area to display their material (typically 1m</w:t>
      </w:r>
      <w:r w:rsidRPr="00B73C26">
        <w:rPr>
          <w:rFonts w:eastAsia="Times New Roman" w:cs="Times New Roman"/>
          <w:sz w:val="28"/>
          <w:szCs w:val="28"/>
          <w:vertAlign w:val="superscript"/>
          <w:lang w:val="en-US"/>
        </w:rPr>
        <w:t>2</w:t>
      </w:r>
      <w:r w:rsidRPr="00B73C26">
        <w:rPr>
          <w:rFonts w:eastAsia="Times New Roman" w:cs="Times New Roman"/>
          <w:sz w:val="28"/>
          <w:szCs w:val="28"/>
          <w:lang w:val="en-US"/>
        </w:rPr>
        <w:t xml:space="preserve"> or 2m by 1m).</w:t>
      </w:r>
    </w:p>
    <w:p w:rsidR="00B25D1D" w:rsidRPr="00B73C26" w:rsidRDefault="00B25D1D" w:rsidP="00B25D1D">
      <w:pPr>
        <w:ind w:firstLine="708"/>
        <w:rPr>
          <w:rFonts w:eastAsia="Times New Roman" w:cs="Times New Roman"/>
          <w:sz w:val="28"/>
          <w:szCs w:val="28"/>
          <w:lang w:val="en-US"/>
        </w:rPr>
      </w:pPr>
      <w:r w:rsidRPr="00B73C26">
        <w:rPr>
          <w:rFonts w:eastAsia="Times New Roman" w:cs="Times New Roman"/>
          <w:sz w:val="28"/>
          <w:szCs w:val="28"/>
          <w:lang w:val="en-US"/>
        </w:rPr>
        <w:t xml:space="preserve">Posters are usually read at a viewing distance of more than one </w:t>
      </w:r>
      <w:proofErr w:type="spellStart"/>
      <w:r w:rsidRPr="00B73C26">
        <w:rPr>
          <w:rFonts w:eastAsia="Times New Roman" w:cs="Times New Roman"/>
          <w:sz w:val="28"/>
          <w:szCs w:val="28"/>
          <w:lang w:val="en-US"/>
        </w:rPr>
        <w:t>metre</w:t>
      </w:r>
      <w:proofErr w:type="spellEnd"/>
      <w:r w:rsidRPr="00B73C26">
        <w:rPr>
          <w:rFonts w:eastAsia="Times New Roman" w:cs="Times New Roman"/>
          <w:sz w:val="28"/>
          <w:szCs w:val="28"/>
          <w:lang w:val="en-US"/>
        </w:rPr>
        <w:t>. You will need to make sure that your poster is legible and easy to scan at this distance so that your information is understood quickly.</w:t>
      </w:r>
    </w:p>
    <w:p w:rsidR="00B25D1D" w:rsidRPr="00B73C26" w:rsidRDefault="00B25D1D" w:rsidP="00B25D1D">
      <w:pPr>
        <w:ind w:firstLine="708"/>
        <w:rPr>
          <w:rFonts w:eastAsia="Times New Roman" w:cs="Times New Roman"/>
          <w:sz w:val="28"/>
          <w:szCs w:val="28"/>
          <w:lang w:val="en-US"/>
        </w:rPr>
      </w:pPr>
      <w:r w:rsidRPr="00B73C26">
        <w:rPr>
          <w:rFonts w:eastAsia="Times New Roman" w:cs="Times New Roman"/>
          <w:sz w:val="28"/>
          <w:szCs w:val="28"/>
          <w:lang w:val="en-US"/>
        </w:rPr>
        <w:t>When making posters it is essential that you give careful consideration to their visual appearance as well as their content.</w:t>
      </w:r>
    </w:p>
    <w:p w:rsidR="00B25D1D" w:rsidRDefault="00B25D1D" w:rsidP="00B25D1D">
      <w:pPr>
        <w:outlineLvl w:val="1"/>
        <w:rPr>
          <w:rFonts w:eastAsia="Times New Roman" w:cs="Times New Roman"/>
          <w:b/>
          <w:bCs/>
          <w:sz w:val="28"/>
          <w:szCs w:val="28"/>
          <w:lang w:val="en-US"/>
        </w:rPr>
      </w:pPr>
    </w:p>
    <w:p w:rsidR="00B25D1D" w:rsidRPr="00B73C26" w:rsidRDefault="00B25D1D" w:rsidP="00B25D1D">
      <w:pPr>
        <w:outlineLvl w:val="1"/>
        <w:rPr>
          <w:rFonts w:eastAsia="Times New Roman" w:cs="Times New Roman"/>
          <w:b/>
          <w:bCs/>
          <w:sz w:val="28"/>
          <w:szCs w:val="28"/>
          <w:lang w:val="en-US"/>
        </w:rPr>
      </w:pPr>
      <w:r w:rsidRPr="00B73C26">
        <w:rPr>
          <w:rFonts w:eastAsia="Times New Roman" w:cs="Times New Roman"/>
          <w:b/>
          <w:bCs/>
          <w:sz w:val="28"/>
          <w:szCs w:val="28"/>
          <w:lang w:val="en-US"/>
        </w:rPr>
        <w:t>Methods of making posters</w:t>
      </w:r>
    </w:p>
    <w:p w:rsidR="00B25D1D" w:rsidRPr="00B73C26" w:rsidRDefault="00B25D1D" w:rsidP="00B25D1D">
      <w:pPr>
        <w:ind w:firstLine="708"/>
        <w:rPr>
          <w:rFonts w:eastAsia="Times New Roman" w:cs="Times New Roman"/>
          <w:sz w:val="28"/>
          <w:szCs w:val="28"/>
          <w:lang w:val="en-US"/>
        </w:rPr>
      </w:pPr>
      <w:r w:rsidRPr="00B73C26">
        <w:rPr>
          <w:rFonts w:eastAsia="Times New Roman" w:cs="Times New Roman"/>
          <w:sz w:val="28"/>
          <w:szCs w:val="28"/>
          <w:lang w:val="en-US"/>
        </w:rPr>
        <w:t>There are two popula</w:t>
      </w:r>
      <w:r>
        <w:rPr>
          <w:rFonts w:eastAsia="Times New Roman" w:cs="Times New Roman"/>
          <w:sz w:val="28"/>
          <w:szCs w:val="28"/>
          <w:lang w:val="en-US"/>
        </w:rPr>
        <w:t xml:space="preserve">r approaches to making a poster, a </w:t>
      </w:r>
      <w:r w:rsidRPr="00B73C26">
        <w:rPr>
          <w:rFonts w:eastAsia="Times New Roman" w:cs="Times New Roman"/>
          <w:bCs/>
          <w:sz w:val="28"/>
          <w:szCs w:val="28"/>
          <w:lang w:val="en-US"/>
        </w:rPr>
        <w:t>one-piece method and a</w:t>
      </w:r>
      <w:r>
        <w:rPr>
          <w:rFonts w:eastAsia="Times New Roman" w:cs="Times New Roman"/>
          <w:b/>
          <w:bCs/>
          <w:sz w:val="28"/>
          <w:szCs w:val="28"/>
          <w:lang w:val="en-US"/>
        </w:rPr>
        <w:t xml:space="preserve"> </w:t>
      </w:r>
      <w:r>
        <w:rPr>
          <w:rFonts w:cs="Times New Roman"/>
          <w:sz w:val="28"/>
          <w:szCs w:val="28"/>
          <w:lang w:val="en-US"/>
        </w:rPr>
        <w:t>p</w:t>
      </w:r>
      <w:r w:rsidRPr="00B73C26">
        <w:rPr>
          <w:rFonts w:cs="Times New Roman"/>
          <w:sz w:val="28"/>
          <w:szCs w:val="28"/>
          <w:lang w:val="en-US"/>
        </w:rPr>
        <w:t>anel method</w:t>
      </w:r>
      <w:r>
        <w:rPr>
          <w:rFonts w:cs="Times New Roman"/>
          <w:sz w:val="28"/>
          <w:szCs w:val="28"/>
          <w:lang w:val="en-US"/>
        </w:rPr>
        <w:t>.</w:t>
      </w:r>
    </w:p>
    <w:p w:rsidR="00B25D1D" w:rsidRDefault="00B25D1D" w:rsidP="00B25D1D">
      <w:pPr>
        <w:outlineLvl w:val="2"/>
        <w:rPr>
          <w:rFonts w:eastAsia="Times New Roman" w:cs="Times New Roman"/>
          <w:b/>
          <w:bCs/>
          <w:sz w:val="28"/>
          <w:szCs w:val="28"/>
          <w:lang w:val="en-US"/>
        </w:rPr>
      </w:pPr>
    </w:p>
    <w:p w:rsidR="00B25D1D" w:rsidRPr="00B73C26" w:rsidRDefault="00B25D1D" w:rsidP="00B25D1D">
      <w:pPr>
        <w:outlineLvl w:val="2"/>
        <w:rPr>
          <w:rFonts w:eastAsia="Times New Roman" w:cs="Times New Roman"/>
          <w:b/>
          <w:bCs/>
          <w:sz w:val="28"/>
          <w:szCs w:val="28"/>
          <w:lang w:val="en-US"/>
        </w:rPr>
      </w:pPr>
      <w:r w:rsidRPr="00B73C26">
        <w:rPr>
          <w:rFonts w:eastAsia="Times New Roman" w:cs="Times New Roman"/>
          <w:b/>
          <w:bCs/>
          <w:sz w:val="28"/>
          <w:szCs w:val="28"/>
          <w:lang w:val="en-US"/>
        </w:rPr>
        <w:t>Approach One - One-piece method</w:t>
      </w:r>
    </w:p>
    <w:p w:rsidR="00B25D1D" w:rsidRPr="00B73C26" w:rsidRDefault="00B25D1D" w:rsidP="00B25D1D">
      <w:pPr>
        <w:ind w:firstLine="708"/>
        <w:rPr>
          <w:rFonts w:eastAsia="Times New Roman" w:cs="Times New Roman"/>
          <w:sz w:val="28"/>
          <w:szCs w:val="28"/>
          <w:lang w:val="en-US"/>
        </w:rPr>
      </w:pPr>
      <w:r w:rsidRPr="00B73C26">
        <w:rPr>
          <w:rFonts w:eastAsia="Times New Roman" w:cs="Times New Roman"/>
          <w:sz w:val="28"/>
          <w:szCs w:val="28"/>
          <w:lang w:val="en-US"/>
        </w:rPr>
        <w:t xml:space="preserve">The presenter chooses to design the poster in one large piece (Figure 1). The design is prepared using a versatile software application such as Microsoft </w:t>
      </w:r>
      <w:proofErr w:type="spellStart"/>
      <w:proofErr w:type="gramStart"/>
      <w:r w:rsidRPr="00B73C26">
        <w:rPr>
          <w:rFonts w:eastAsia="Times New Roman" w:cs="Times New Roman"/>
          <w:sz w:val="28"/>
          <w:szCs w:val="28"/>
          <w:lang w:val="en-US"/>
        </w:rPr>
        <w:t>Powerpoint</w:t>
      </w:r>
      <w:proofErr w:type="spellEnd"/>
      <w:proofErr w:type="gramEnd"/>
      <w:r w:rsidRPr="00B73C26">
        <w:rPr>
          <w:rFonts w:eastAsia="Times New Roman" w:cs="Times New Roman"/>
          <w:sz w:val="28"/>
          <w:szCs w:val="28"/>
          <w:lang w:val="en-US"/>
        </w:rPr>
        <w:t>. It is designed and produced in A3 or A4 size and is then enlarged at the printout stage.</w:t>
      </w:r>
    </w:p>
    <w:p w:rsidR="00B25D1D" w:rsidRPr="00B73C26" w:rsidRDefault="00B25D1D" w:rsidP="00B25D1D">
      <w:pPr>
        <w:pStyle w:val="a4"/>
        <w:spacing w:before="0" w:beforeAutospacing="0" w:after="0" w:afterAutospacing="0"/>
        <w:jc w:val="center"/>
        <w:rPr>
          <w:sz w:val="28"/>
          <w:szCs w:val="28"/>
        </w:rPr>
      </w:pPr>
      <w:r w:rsidRPr="00B73C26">
        <w:rPr>
          <w:noProof/>
          <w:sz w:val="28"/>
          <w:szCs w:val="28"/>
          <w:lang w:val="en-GB" w:eastAsia="en-GB"/>
        </w:rPr>
        <w:drawing>
          <wp:inline distT="0" distB="0" distL="0" distR="0">
            <wp:extent cx="3483162" cy="2654246"/>
            <wp:effectExtent l="19050" t="0" r="2988" b="0"/>
            <wp:docPr id="5" name="Рисунок 3" descr="poster1.gif Created by AV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ter1.gif Created by AVS"/>
                    <pic:cNvPicPr>
                      <a:picLocks noChangeAspect="1" noChangeArrowheads="1"/>
                    </pic:cNvPicPr>
                  </pic:nvPicPr>
                  <pic:blipFill>
                    <a:blip r:embed="rId5" cstate="print"/>
                    <a:srcRect/>
                    <a:stretch>
                      <a:fillRect/>
                    </a:stretch>
                  </pic:blipFill>
                  <pic:spPr bwMode="auto">
                    <a:xfrm>
                      <a:off x="0" y="0"/>
                      <a:ext cx="3484858" cy="2655539"/>
                    </a:xfrm>
                    <a:prstGeom prst="rect">
                      <a:avLst/>
                    </a:prstGeom>
                    <a:noFill/>
                    <a:ln w="9525">
                      <a:noFill/>
                      <a:miter lim="800000"/>
                      <a:headEnd/>
                      <a:tailEnd/>
                    </a:ln>
                  </pic:spPr>
                </pic:pic>
              </a:graphicData>
            </a:graphic>
          </wp:inline>
        </w:drawing>
      </w:r>
    </w:p>
    <w:p w:rsidR="00B25D1D" w:rsidRPr="00B73C26" w:rsidRDefault="00B25D1D" w:rsidP="00B25D1D">
      <w:pPr>
        <w:pStyle w:val="discreet"/>
        <w:spacing w:before="0" w:beforeAutospacing="0" w:after="0" w:afterAutospacing="0"/>
        <w:jc w:val="center"/>
        <w:rPr>
          <w:sz w:val="28"/>
          <w:szCs w:val="28"/>
          <w:lang w:val="en-US"/>
        </w:rPr>
      </w:pPr>
      <w:r w:rsidRPr="00B73C26">
        <w:rPr>
          <w:sz w:val="28"/>
          <w:szCs w:val="28"/>
          <w:lang w:val="en-US"/>
        </w:rPr>
        <w:t>Figure 1:One-piece method</w:t>
      </w:r>
    </w:p>
    <w:p w:rsidR="00B25D1D" w:rsidRDefault="00B25D1D" w:rsidP="00B25D1D">
      <w:pPr>
        <w:pStyle w:val="3"/>
        <w:spacing w:before="0" w:after="0"/>
        <w:rPr>
          <w:sz w:val="28"/>
          <w:szCs w:val="28"/>
          <w:lang w:val="en-US"/>
        </w:rPr>
      </w:pPr>
    </w:p>
    <w:p w:rsidR="00B25D1D" w:rsidRPr="00B73C26" w:rsidRDefault="00B25D1D" w:rsidP="00B25D1D">
      <w:pPr>
        <w:pStyle w:val="3"/>
        <w:spacing w:before="0" w:after="0"/>
        <w:rPr>
          <w:rFonts w:ascii="Times New Roman" w:hAnsi="Times New Roman" w:cs="Times New Roman"/>
          <w:sz w:val="28"/>
          <w:szCs w:val="28"/>
          <w:lang w:val="en-US"/>
        </w:rPr>
      </w:pPr>
      <w:r w:rsidRPr="00B73C26">
        <w:rPr>
          <w:rFonts w:ascii="Times New Roman" w:hAnsi="Times New Roman" w:cs="Times New Roman"/>
          <w:sz w:val="28"/>
          <w:szCs w:val="28"/>
          <w:lang w:val="en-US"/>
        </w:rPr>
        <w:t>Approach Two - Panel method</w:t>
      </w:r>
    </w:p>
    <w:p w:rsidR="00B25D1D" w:rsidRPr="000F66C9" w:rsidRDefault="00B25D1D" w:rsidP="00B25D1D">
      <w:pPr>
        <w:pStyle w:val="a4"/>
        <w:spacing w:before="0" w:beforeAutospacing="0" w:after="0" w:afterAutospacing="0"/>
        <w:ind w:firstLine="708"/>
        <w:rPr>
          <w:sz w:val="28"/>
          <w:szCs w:val="28"/>
          <w:lang w:val="en-US"/>
        </w:rPr>
      </w:pPr>
      <w:r w:rsidRPr="00B73C26">
        <w:rPr>
          <w:sz w:val="28"/>
          <w:szCs w:val="28"/>
          <w:lang w:val="en-US"/>
        </w:rPr>
        <w:t xml:space="preserve">The allocated poster area is divided up into a number of separate panels (Figure 2). These may consist of different elements such as text, pictures, tables or titles. </w:t>
      </w:r>
    </w:p>
    <w:p w:rsidR="00B25D1D" w:rsidRPr="00B73C26" w:rsidRDefault="00B25D1D" w:rsidP="00B25D1D">
      <w:pPr>
        <w:pStyle w:val="a4"/>
        <w:spacing w:before="0" w:beforeAutospacing="0" w:after="0" w:afterAutospacing="0"/>
        <w:jc w:val="center"/>
        <w:rPr>
          <w:sz w:val="28"/>
          <w:szCs w:val="28"/>
        </w:rPr>
      </w:pPr>
      <w:r w:rsidRPr="00B73C26">
        <w:rPr>
          <w:noProof/>
          <w:sz w:val="28"/>
          <w:szCs w:val="28"/>
          <w:lang w:val="en-GB" w:eastAsia="en-GB"/>
        </w:rPr>
        <w:lastRenderedPageBreak/>
        <w:drawing>
          <wp:inline distT="0" distB="0" distL="0" distR="0">
            <wp:extent cx="3835773" cy="3018808"/>
            <wp:effectExtent l="19050" t="0" r="0" b="0"/>
            <wp:docPr id="7" name="Рисунок 4" descr="poster2.gif Created by AV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ster2.gif Created by AVS"/>
                    <pic:cNvPicPr>
                      <a:picLocks noChangeAspect="1" noChangeArrowheads="1"/>
                    </pic:cNvPicPr>
                  </pic:nvPicPr>
                  <pic:blipFill>
                    <a:blip r:embed="rId6" cstate="print"/>
                    <a:srcRect/>
                    <a:stretch>
                      <a:fillRect/>
                    </a:stretch>
                  </pic:blipFill>
                  <pic:spPr bwMode="auto">
                    <a:xfrm>
                      <a:off x="0" y="0"/>
                      <a:ext cx="3835773" cy="3018808"/>
                    </a:xfrm>
                    <a:prstGeom prst="rect">
                      <a:avLst/>
                    </a:prstGeom>
                    <a:noFill/>
                    <a:ln w="9525">
                      <a:noFill/>
                      <a:miter lim="800000"/>
                      <a:headEnd/>
                      <a:tailEnd/>
                    </a:ln>
                  </pic:spPr>
                </pic:pic>
              </a:graphicData>
            </a:graphic>
          </wp:inline>
        </w:drawing>
      </w:r>
    </w:p>
    <w:p w:rsidR="00B25D1D" w:rsidRPr="00B73C26" w:rsidRDefault="00B25D1D" w:rsidP="00B25D1D">
      <w:pPr>
        <w:pStyle w:val="discreet"/>
        <w:spacing w:before="0" w:beforeAutospacing="0" w:after="0" w:afterAutospacing="0"/>
        <w:jc w:val="center"/>
        <w:rPr>
          <w:sz w:val="28"/>
          <w:szCs w:val="28"/>
          <w:lang w:val="en-US"/>
        </w:rPr>
      </w:pPr>
      <w:r w:rsidRPr="00B73C26">
        <w:rPr>
          <w:sz w:val="28"/>
          <w:szCs w:val="28"/>
          <w:lang w:val="en-US"/>
        </w:rPr>
        <w:t>Figure 2: Panel method</w:t>
      </w:r>
    </w:p>
    <w:p w:rsidR="00B25D1D" w:rsidRDefault="00B25D1D" w:rsidP="00B25D1D">
      <w:pPr>
        <w:pStyle w:val="a4"/>
        <w:spacing w:before="0" w:beforeAutospacing="0" w:after="0" w:afterAutospacing="0"/>
        <w:rPr>
          <w:sz w:val="28"/>
          <w:szCs w:val="28"/>
          <w:lang w:val="en-US"/>
        </w:rPr>
      </w:pPr>
    </w:p>
    <w:p w:rsidR="00B25D1D" w:rsidRPr="00B73C26" w:rsidRDefault="00B25D1D" w:rsidP="00B25D1D">
      <w:pPr>
        <w:pStyle w:val="a4"/>
        <w:spacing w:before="0" w:beforeAutospacing="0" w:after="0" w:afterAutospacing="0"/>
        <w:ind w:firstLine="708"/>
        <w:rPr>
          <w:sz w:val="28"/>
          <w:szCs w:val="28"/>
          <w:lang w:val="en-US"/>
        </w:rPr>
      </w:pPr>
      <w:r w:rsidRPr="00B73C26">
        <w:rPr>
          <w:sz w:val="28"/>
          <w:szCs w:val="28"/>
          <w:lang w:val="en-US"/>
        </w:rPr>
        <w:t xml:space="preserve">Choose the production method that is most appropriate to your needs, abilities and resources. </w:t>
      </w:r>
    </w:p>
    <w:p w:rsidR="00B25D1D" w:rsidRPr="00B73C26" w:rsidRDefault="00B25D1D" w:rsidP="00B25D1D">
      <w:pPr>
        <w:jc w:val="center"/>
        <w:outlineLvl w:val="1"/>
        <w:rPr>
          <w:rFonts w:eastAsia="Times New Roman" w:cs="Times New Roman"/>
          <w:b/>
          <w:bCs/>
          <w:sz w:val="28"/>
          <w:szCs w:val="28"/>
          <w:lang w:val="en-US"/>
        </w:rPr>
      </w:pPr>
      <w:r w:rsidRPr="00B73C26">
        <w:rPr>
          <w:rFonts w:eastAsia="Times New Roman" w:cs="Times New Roman"/>
          <w:b/>
          <w:bCs/>
          <w:sz w:val="28"/>
          <w:szCs w:val="28"/>
          <w:lang w:val="en-US"/>
        </w:rPr>
        <w:t>Stages in producing a poster</w:t>
      </w:r>
    </w:p>
    <w:p w:rsidR="00B25D1D" w:rsidRDefault="00B25D1D" w:rsidP="00B25D1D">
      <w:pPr>
        <w:outlineLvl w:val="2"/>
        <w:rPr>
          <w:rFonts w:eastAsia="Times New Roman" w:cs="Times New Roman"/>
          <w:b/>
          <w:bCs/>
          <w:sz w:val="28"/>
          <w:szCs w:val="28"/>
          <w:lang w:val="en-US"/>
        </w:rPr>
      </w:pPr>
    </w:p>
    <w:p w:rsidR="00B25D1D" w:rsidRPr="00B73C26" w:rsidRDefault="00B25D1D" w:rsidP="00B25D1D">
      <w:pPr>
        <w:outlineLvl w:val="2"/>
        <w:rPr>
          <w:rFonts w:eastAsia="Times New Roman" w:cs="Times New Roman"/>
          <w:b/>
          <w:bCs/>
          <w:sz w:val="28"/>
          <w:szCs w:val="28"/>
          <w:lang w:val="en-US"/>
        </w:rPr>
      </w:pPr>
      <w:r w:rsidRPr="00B73C26">
        <w:rPr>
          <w:rFonts w:eastAsia="Times New Roman" w:cs="Times New Roman"/>
          <w:b/>
          <w:bCs/>
          <w:sz w:val="28"/>
          <w:szCs w:val="28"/>
          <w:lang w:val="en-US"/>
        </w:rPr>
        <w:t>Step One - Choosing content</w:t>
      </w:r>
    </w:p>
    <w:p w:rsidR="00B25D1D" w:rsidRPr="00B73C26" w:rsidRDefault="00B25D1D" w:rsidP="00B25D1D">
      <w:pPr>
        <w:ind w:firstLine="360"/>
        <w:rPr>
          <w:rFonts w:eastAsia="Times New Roman" w:cs="Times New Roman"/>
          <w:sz w:val="28"/>
          <w:szCs w:val="28"/>
          <w:lang w:val="en-US"/>
        </w:rPr>
      </w:pPr>
      <w:r w:rsidRPr="00B73C26">
        <w:rPr>
          <w:rFonts w:eastAsia="Times New Roman" w:cs="Times New Roman"/>
          <w:sz w:val="28"/>
          <w:szCs w:val="28"/>
          <w:lang w:val="en-US"/>
        </w:rPr>
        <w:t>The first step is to clarify the task that you have been set and the type of information that you will need to include on your poster. The following questions are useful reminders of the range of factors that you might need to consider before you start writing the text of your poster.</w:t>
      </w:r>
    </w:p>
    <w:p w:rsidR="00B25D1D" w:rsidRPr="00B73C26" w:rsidRDefault="00B25D1D" w:rsidP="00B25D1D">
      <w:pPr>
        <w:numPr>
          <w:ilvl w:val="0"/>
          <w:numId w:val="1"/>
        </w:numPr>
        <w:rPr>
          <w:rFonts w:eastAsia="Times New Roman" w:cs="Times New Roman"/>
          <w:sz w:val="28"/>
          <w:szCs w:val="28"/>
          <w:lang w:val="en-US"/>
        </w:rPr>
      </w:pPr>
      <w:r w:rsidRPr="00B73C26">
        <w:rPr>
          <w:rFonts w:eastAsia="Times New Roman" w:cs="Times New Roman"/>
          <w:sz w:val="28"/>
          <w:szCs w:val="28"/>
          <w:lang w:val="en-US"/>
        </w:rPr>
        <w:t>What is the purpose of your poster - to report findings, present an argument, convince an audience or promote a product?</w:t>
      </w:r>
    </w:p>
    <w:p w:rsidR="00B25D1D" w:rsidRPr="00B73C26" w:rsidRDefault="00B25D1D" w:rsidP="00B25D1D">
      <w:pPr>
        <w:numPr>
          <w:ilvl w:val="0"/>
          <w:numId w:val="1"/>
        </w:numPr>
        <w:rPr>
          <w:rFonts w:eastAsia="Times New Roman" w:cs="Times New Roman"/>
          <w:sz w:val="28"/>
          <w:szCs w:val="28"/>
          <w:lang w:val="en-US"/>
        </w:rPr>
      </w:pPr>
      <w:r w:rsidRPr="00B73C26">
        <w:rPr>
          <w:rFonts w:eastAsia="Times New Roman" w:cs="Times New Roman"/>
          <w:sz w:val="28"/>
          <w:szCs w:val="28"/>
          <w:lang w:val="en-US"/>
        </w:rPr>
        <w:t xml:space="preserve">Who will be looking at your poster - a specialist audience, the general public, </w:t>
      </w:r>
      <w:proofErr w:type="gramStart"/>
      <w:r w:rsidRPr="00B73C26">
        <w:rPr>
          <w:rFonts w:eastAsia="Times New Roman" w:cs="Times New Roman"/>
          <w:sz w:val="28"/>
          <w:szCs w:val="28"/>
          <w:lang w:val="en-US"/>
        </w:rPr>
        <w:t>other</w:t>
      </w:r>
      <w:proofErr w:type="gramEnd"/>
      <w:r w:rsidRPr="00B73C26">
        <w:rPr>
          <w:rFonts w:eastAsia="Times New Roman" w:cs="Times New Roman"/>
          <w:sz w:val="28"/>
          <w:szCs w:val="28"/>
          <w:lang w:val="en-US"/>
        </w:rPr>
        <w:t xml:space="preserve"> students?</w:t>
      </w:r>
    </w:p>
    <w:p w:rsidR="00B25D1D" w:rsidRPr="00B73C26" w:rsidRDefault="00B25D1D" w:rsidP="00B25D1D">
      <w:pPr>
        <w:numPr>
          <w:ilvl w:val="0"/>
          <w:numId w:val="1"/>
        </w:numPr>
        <w:rPr>
          <w:rFonts w:eastAsia="Times New Roman" w:cs="Times New Roman"/>
          <w:sz w:val="28"/>
          <w:szCs w:val="28"/>
          <w:lang w:val="en-US"/>
        </w:rPr>
      </w:pPr>
      <w:r w:rsidRPr="00B73C26">
        <w:rPr>
          <w:rFonts w:eastAsia="Times New Roman" w:cs="Times New Roman"/>
          <w:sz w:val="28"/>
          <w:szCs w:val="28"/>
          <w:lang w:val="en-US"/>
        </w:rPr>
        <w:t>What will your audience be looking for - detailed information or a brief summary?</w:t>
      </w:r>
    </w:p>
    <w:p w:rsidR="00B25D1D" w:rsidRPr="00B73C26" w:rsidRDefault="00B25D1D" w:rsidP="00B25D1D">
      <w:pPr>
        <w:numPr>
          <w:ilvl w:val="0"/>
          <w:numId w:val="1"/>
        </w:numPr>
        <w:rPr>
          <w:rFonts w:eastAsia="Times New Roman" w:cs="Times New Roman"/>
          <w:sz w:val="28"/>
          <w:szCs w:val="28"/>
          <w:lang w:val="en-US"/>
        </w:rPr>
      </w:pPr>
      <w:r w:rsidRPr="00B73C26">
        <w:rPr>
          <w:rFonts w:eastAsia="Times New Roman" w:cs="Times New Roman"/>
          <w:sz w:val="28"/>
          <w:szCs w:val="28"/>
          <w:lang w:val="en-US"/>
        </w:rPr>
        <w:t>Where will your poster be displayed - in a busy conference hall or in your department?</w:t>
      </w:r>
    </w:p>
    <w:p w:rsidR="00B25D1D" w:rsidRPr="00B73C26" w:rsidRDefault="00B25D1D" w:rsidP="00B25D1D">
      <w:pPr>
        <w:ind w:firstLine="360"/>
        <w:rPr>
          <w:rFonts w:eastAsia="Times New Roman" w:cs="Times New Roman"/>
          <w:sz w:val="28"/>
          <w:szCs w:val="28"/>
          <w:lang w:val="en-US"/>
        </w:rPr>
      </w:pPr>
      <w:r w:rsidRPr="00B73C26">
        <w:rPr>
          <w:rFonts w:eastAsia="Times New Roman" w:cs="Times New Roman"/>
          <w:sz w:val="28"/>
          <w:szCs w:val="28"/>
          <w:lang w:val="en-US"/>
        </w:rPr>
        <w:t xml:space="preserve">The answers to these questions will influence the nature and amount of material that you display. </w:t>
      </w:r>
    </w:p>
    <w:p w:rsidR="00B25D1D" w:rsidRDefault="00B25D1D" w:rsidP="00B25D1D">
      <w:pPr>
        <w:pStyle w:val="3"/>
        <w:spacing w:before="0" w:after="0"/>
        <w:rPr>
          <w:sz w:val="28"/>
          <w:szCs w:val="28"/>
          <w:lang w:val="en-US"/>
        </w:rPr>
      </w:pPr>
    </w:p>
    <w:p w:rsidR="00B25D1D" w:rsidRPr="00B73C26" w:rsidRDefault="00B25D1D" w:rsidP="00B25D1D">
      <w:pPr>
        <w:pStyle w:val="3"/>
        <w:spacing w:before="0" w:after="0"/>
        <w:rPr>
          <w:rFonts w:ascii="Times New Roman" w:hAnsi="Times New Roman" w:cs="Times New Roman"/>
          <w:sz w:val="28"/>
          <w:szCs w:val="28"/>
          <w:lang w:val="en-US"/>
        </w:rPr>
      </w:pPr>
      <w:r w:rsidRPr="00B73C26">
        <w:rPr>
          <w:rFonts w:ascii="Times New Roman" w:hAnsi="Times New Roman" w:cs="Times New Roman"/>
          <w:sz w:val="28"/>
          <w:szCs w:val="28"/>
          <w:lang w:val="en-US"/>
        </w:rPr>
        <w:t>Step Two - Making a plan</w:t>
      </w:r>
    </w:p>
    <w:p w:rsidR="00B25D1D" w:rsidRPr="005626A0" w:rsidRDefault="00B25D1D" w:rsidP="00B25D1D">
      <w:pPr>
        <w:pStyle w:val="a4"/>
        <w:spacing w:before="0" w:beforeAutospacing="0" w:after="0" w:afterAutospacing="0"/>
        <w:ind w:firstLine="708"/>
        <w:rPr>
          <w:sz w:val="28"/>
          <w:szCs w:val="28"/>
          <w:lang w:val="en-US"/>
        </w:rPr>
      </w:pPr>
      <w:r w:rsidRPr="00B73C26">
        <w:rPr>
          <w:sz w:val="28"/>
          <w:szCs w:val="28"/>
          <w:lang w:val="en-US"/>
        </w:rPr>
        <w:t>Once you have decided on the content of your poster, you need to consider the way the information should be displayed. A useful starting point is to prepare an outline plan that will help you make the most effective use of the space available to you.</w:t>
      </w:r>
      <w:r>
        <w:rPr>
          <w:sz w:val="28"/>
          <w:szCs w:val="28"/>
          <w:lang w:val="en-US"/>
        </w:rPr>
        <w:t xml:space="preserve"> </w:t>
      </w:r>
      <w:r w:rsidRPr="00B73C26">
        <w:rPr>
          <w:sz w:val="28"/>
          <w:szCs w:val="28"/>
          <w:lang w:val="en-US"/>
        </w:rPr>
        <w:t xml:space="preserve">Your overall structure should be clear and logical so that the viewer’s eye naturally follows the flow of information in your display. </w:t>
      </w:r>
    </w:p>
    <w:p w:rsidR="00B25D1D" w:rsidRDefault="00B25D1D" w:rsidP="00B25D1D">
      <w:pPr>
        <w:pStyle w:val="3"/>
        <w:spacing w:before="0" w:after="0"/>
        <w:rPr>
          <w:sz w:val="28"/>
          <w:szCs w:val="28"/>
          <w:lang w:val="en-US"/>
        </w:rPr>
      </w:pPr>
    </w:p>
    <w:p w:rsidR="00B25D1D" w:rsidRPr="00B73C26" w:rsidRDefault="00B25D1D" w:rsidP="00B25D1D">
      <w:pPr>
        <w:pStyle w:val="3"/>
        <w:spacing w:before="0" w:after="0"/>
        <w:rPr>
          <w:rFonts w:ascii="Times New Roman" w:hAnsi="Times New Roman" w:cs="Times New Roman"/>
          <w:sz w:val="28"/>
          <w:szCs w:val="28"/>
          <w:lang w:val="en-US"/>
        </w:rPr>
      </w:pPr>
      <w:r w:rsidRPr="00B73C26">
        <w:rPr>
          <w:rFonts w:ascii="Times New Roman" w:hAnsi="Times New Roman" w:cs="Times New Roman"/>
          <w:sz w:val="28"/>
          <w:szCs w:val="28"/>
          <w:lang w:val="en-US"/>
        </w:rPr>
        <w:t>Step Three - Preparing your final poster</w:t>
      </w:r>
    </w:p>
    <w:p w:rsidR="00B25D1D" w:rsidRPr="00B73C26" w:rsidRDefault="00B25D1D" w:rsidP="00B25D1D">
      <w:pPr>
        <w:pStyle w:val="a4"/>
        <w:spacing w:before="0" w:beforeAutospacing="0" w:after="0" w:afterAutospacing="0"/>
        <w:ind w:firstLine="708"/>
        <w:rPr>
          <w:sz w:val="28"/>
          <w:szCs w:val="28"/>
          <w:lang w:val="en-US"/>
        </w:rPr>
      </w:pPr>
      <w:r>
        <w:rPr>
          <w:sz w:val="28"/>
          <w:szCs w:val="28"/>
          <w:lang w:val="en-US"/>
        </w:rPr>
        <w:t>T</w:t>
      </w:r>
      <w:r w:rsidRPr="00B73C26">
        <w:rPr>
          <w:sz w:val="28"/>
          <w:szCs w:val="28"/>
          <w:lang w:val="en-US"/>
        </w:rPr>
        <w:t>he following rules will help you produce an effective poster.</w:t>
      </w:r>
    </w:p>
    <w:p w:rsidR="00B25D1D" w:rsidRPr="005626A0" w:rsidRDefault="00B25D1D" w:rsidP="00B25D1D">
      <w:pPr>
        <w:pStyle w:val="4"/>
        <w:spacing w:before="0"/>
        <w:rPr>
          <w:b/>
          <w:color w:val="000000" w:themeColor="text1"/>
          <w:szCs w:val="28"/>
          <w:lang w:val="en-US"/>
        </w:rPr>
      </w:pPr>
      <w:r w:rsidRPr="005626A0">
        <w:rPr>
          <w:b/>
          <w:color w:val="000000" w:themeColor="text1"/>
          <w:szCs w:val="28"/>
          <w:lang w:val="en-US"/>
        </w:rPr>
        <w:t>Using text</w:t>
      </w:r>
    </w:p>
    <w:p w:rsidR="00B25D1D" w:rsidRPr="00B73C26" w:rsidRDefault="00B25D1D" w:rsidP="00B25D1D">
      <w:pPr>
        <w:pStyle w:val="a4"/>
        <w:spacing w:before="0" w:beforeAutospacing="0" w:after="0" w:afterAutospacing="0"/>
        <w:rPr>
          <w:sz w:val="28"/>
          <w:szCs w:val="28"/>
        </w:rPr>
      </w:pPr>
      <w:r w:rsidRPr="00B73C26">
        <w:rPr>
          <w:sz w:val="28"/>
          <w:szCs w:val="28"/>
          <w:lang w:val="en-US"/>
        </w:rPr>
        <w:t xml:space="preserve">Once you have written your text, you need to choose how to present it. </w:t>
      </w:r>
      <w:proofErr w:type="spellStart"/>
      <w:r w:rsidRPr="00B73C26">
        <w:rPr>
          <w:sz w:val="28"/>
          <w:szCs w:val="28"/>
        </w:rPr>
        <w:t>There</w:t>
      </w:r>
      <w:proofErr w:type="spellEnd"/>
      <w:r w:rsidRPr="00B73C26">
        <w:rPr>
          <w:sz w:val="28"/>
          <w:szCs w:val="28"/>
        </w:rPr>
        <w:t xml:space="preserve"> </w:t>
      </w:r>
      <w:proofErr w:type="spellStart"/>
      <w:r w:rsidRPr="00B73C26">
        <w:rPr>
          <w:sz w:val="28"/>
          <w:szCs w:val="28"/>
        </w:rPr>
        <w:t>are</w:t>
      </w:r>
      <w:proofErr w:type="spellEnd"/>
      <w:r w:rsidRPr="00B73C26">
        <w:rPr>
          <w:sz w:val="28"/>
          <w:szCs w:val="28"/>
        </w:rPr>
        <w:t xml:space="preserve"> </w:t>
      </w:r>
      <w:proofErr w:type="spellStart"/>
      <w:r w:rsidRPr="00B73C26">
        <w:rPr>
          <w:sz w:val="28"/>
          <w:szCs w:val="28"/>
        </w:rPr>
        <w:t>five</w:t>
      </w:r>
      <w:proofErr w:type="spellEnd"/>
      <w:r w:rsidRPr="00B73C26">
        <w:rPr>
          <w:sz w:val="28"/>
          <w:szCs w:val="28"/>
        </w:rPr>
        <w:t xml:space="preserve"> </w:t>
      </w:r>
      <w:proofErr w:type="spellStart"/>
      <w:r w:rsidRPr="00B73C26">
        <w:rPr>
          <w:sz w:val="28"/>
          <w:szCs w:val="28"/>
        </w:rPr>
        <w:t>main</w:t>
      </w:r>
      <w:proofErr w:type="spellEnd"/>
      <w:r w:rsidRPr="00B73C26">
        <w:rPr>
          <w:sz w:val="28"/>
          <w:szCs w:val="28"/>
        </w:rPr>
        <w:t xml:space="preserve"> </w:t>
      </w:r>
      <w:proofErr w:type="spellStart"/>
      <w:r w:rsidRPr="00B73C26">
        <w:rPr>
          <w:sz w:val="28"/>
          <w:szCs w:val="28"/>
        </w:rPr>
        <w:t>variables</w:t>
      </w:r>
      <w:proofErr w:type="spellEnd"/>
      <w:r w:rsidRPr="00B73C26">
        <w:rPr>
          <w:sz w:val="28"/>
          <w:szCs w:val="28"/>
        </w:rPr>
        <w:t xml:space="preserve"> </w:t>
      </w:r>
      <w:proofErr w:type="spellStart"/>
      <w:r w:rsidRPr="00B73C26">
        <w:rPr>
          <w:sz w:val="28"/>
          <w:szCs w:val="28"/>
        </w:rPr>
        <w:t>to</w:t>
      </w:r>
      <w:proofErr w:type="spellEnd"/>
      <w:r w:rsidRPr="00B73C26">
        <w:rPr>
          <w:sz w:val="28"/>
          <w:szCs w:val="28"/>
        </w:rPr>
        <w:t xml:space="preserve"> </w:t>
      </w:r>
      <w:proofErr w:type="spellStart"/>
      <w:r w:rsidRPr="00B73C26">
        <w:rPr>
          <w:sz w:val="28"/>
          <w:szCs w:val="28"/>
        </w:rPr>
        <w:t>consider</w:t>
      </w:r>
      <w:proofErr w:type="spellEnd"/>
      <w:r w:rsidRPr="00B73C26">
        <w:rPr>
          <w:sz w:val="28"/>
          <w:szCs w:val="28"/>
        </w:rPr>
        <w:t>.</w:t>
      </w:r>
    </w:p>
    <w:p w:rsidR="00B25D1D" w:rsidRPr="00B73C26" w:rsidRDefault="00B25D1D" w:rsidP="00B25D1D">
      <w:pPr>
        <w:numPr>
          <w:ilvl w:val="0"/>
          <w:numId w:val="2"/>
        </w:numPr>
        <w:rPr>
          <w:rFonts w:cs="Times New Roman"/>
          <w:sz w:val="28"/>
          <w:szCs w:val="28"/>
          <w:lang w:val="en-US"/>
        </w:rPr>
      </w:pPr>
      <w:r w:rsidRPr="00B73C26">
        <w:rPr>
          <w:rStyle w:val="a3"/>
          <w:rFonts w:cs="Times New Roman"/>
          <w:sz w:val="28"/>
          <w:szCs w:val="28"/>
          <w:lang w:val="en-US"/>
        </w:rPr>
        <w:t>Font</w:t>
      </w:r>
      <w:r w:rsidRPr="00B73C26">
        <w:rPr>
          <w:rFonts w:cs="Times New Roman"/>
          <w:sz w:val="28"/>
          <w:szCs w:val="28"/>
          <w:lang w:val="en-US"/>
        </w:rPr>
        <w:t xml:space="preserve"> - choose a font that is easy to read at a distance. Two is often ideal; one for the headings and one for the main text.</w:t>
      </w:r>
    </w:p>
    <w:p w:rsidR="00B25D1D" w:rsidRPr="00B73C26" w:rsidRDefault="00B25D1D" w:rsidP="00B25D1D">
      <w:pPr>
        <w:numPr>
          <w:ilvl w:val="0"/>
          <w:numId w:val="2"/>
        </w:numPr>
        <w:rPr>
          <w:rFonts w:cs="Times New Roman"/>
          <w:sz w:val="28"/>
          <w:szCs w:val="28"/>
          <w:lang w:val="en-US"/>
        </w:rPr>
      </w:pPr>
      <w:r w:rsidRPr="00B73C26">
        <w:rPr>
          <w:rStyle w:val="a3"/>
          <w:rFonts w:cs="Times New Roman"/>
          <w:sz w:val="28"/>
          <w:szCs w:val="28"/>
          <w:lang w:val="en-US"/>
        </w:rPr>
        <w:t>Type size</w:t>
      </w:r>
      <w:r w:rsidRPr="00B73C26">
        <w:rPr>
          <w:rFonts w:cs="Times New Roman"/>
          <w:sz w:val="28"/>
          <w:szCs w:val="28"/>
          <w:lang w:val="en-US"/>
        </w:rPr>
        <w:t xml:space="preserve"> - remember that your poster will be read by someone standing at about a </w:t>
      </w:r>
      <w:proofErr w:type="spellStart"/>
      <w:r w:rsidRPr="00B73C26">
        <w:rPr>
          <w:rFonts w:cs="Times New Roman"/>
          <w:sz w:val="28"/>
          <w:szCs w:val="28"/>
          <w:lang w:val="en-US"/>
        </w:rPr>
        <w:t>metre</w:t>
      </w:r>
      <w:proofErr w:type="spellEnd"/>
      <w:r w:rsidRPr="00B73C26">
        <w:rPr>
          <w:rFonts w:cs="Times New Roman"/>
          <w:sz w:val="28"/>
          <w:szCs w:val="28"/>
          <w:lang w:val="en-US"/>
        </w:rPr>
        <w:t xml:space="preserve"> away so the text will need to be legible at a distance. Use large type sizes; 24 point and 36 point can be clearly read at a distance. </w:t>
      </w:r>
    </w:p>
    <w:p w:rsidR="00B25D1D" w:rsidRPr="00B73C26" w:rsidRDefault="00B25D1D" w:rsidP="00B25D1D">
      <w:pPr>
        <w:numPr>
          <w:ilvl w:val="0"/>
          <w:numId w:val="2"/>
        </w:numPr>
        <w:rPr>
          <w:rFonts w:cs="Times New Roman"/>
          <w:sz w:val="28"/>
          <w:szCs w:val="28"/>
          <w:lang w:val="en-US"/>
        </w:rPr>
      </w:pPr>
      <w:r w:rsidRPr="00B73C26">
        <w:rPr>
          <w:rStyle w:val="a3"/>
          <w:rFonts w:cs="Times New Roman"/>
          <w:sz w:val="28"/>
          <w:szCs w:val="28"/>
          <w:lang w:val="en-US"/>
        </w:rPr>
        <w:t xml:space="preserve">Line spacing or </w:t>
      </w:r>
      <w:r>
        <w:rPr>
          <w:rStyle w:val="a3"/>
          <w:sz w:val="28"/>
          <w:szCs w:val="28"/>
          <w:lang w:val="en-US"/>
        </w:rPr>
        <w:t>‘</w:t>
      </w:r>
      <w:r w:rsidRPr="00B73C26">
        <w:rPr>
          <w:rStyle w:val="a3"/>
          <w:rFonts w:cs="Times New Roman"/>
          <w:sz w:val="28"/>
          <w:szCs w:val="28"/>
          <w:lang w:val="en-US"/>
        </w:rPr>
        <w:t>leading’</w:t>
      </w:r>
      <w:r w:rsidRPr="00B73C26">
        <w:rPr>
          <w:rFonts w:cs="Times New Roman"/>
          <w:sz w:val="28"/>
          <w:szCs w:val="28"/>
          <w:lang w:val="en-US"/>
        </w:rPr>
        <w:t xml:space="preserve"> - using one and a half or double spacing between lines of text greatly increases the legibility of your poster design.</w:t>
      </w:r>
    </w:p>
    <w:p w:rsidR="00B25D1D" w:rsidRPr="00B73C26" w:rsidRDefault="00B25D1D" w:rsidP="00B25D1D">
      <w:pPr>
        <w:numPr>
          <w:ilvl w:val="0"/>
          <w:numId w:val="2"/>
        </w:numPr>
        <w:rPr>
          <w:rFonts w:cs="Times New Roman"/>
          <w:sz w:val="28"/>
          <w:szCs w:val="28"/>
          <w:lang w:val="en-US"/>
        </w:rPr>
      </w:pPr>
      <w:r w:rsidRPr="00B73C26">
        <w:rPr>
          <w:rStyle w:val="a3"/>
          <w:rFonts w:cs="Times New Roman"/>
          <w:sz w:val="28"/>
          <w:szCs w:val="28"/>
          <w:lang w:val="en-US"/>
        </w:rPr>
        <w:t>Alignment</w:t>
      </w:r>
      <w:r w:rsidRPr="00B73C26">
        <w:rPr>
          <w:rFonts w:cs="Times New Roman"/>
          <w:sz w:val="28"/>
          <w:szCs w:val="28"/>
          <w:lang w:val="en-US"/>
        </w:rPr>
        <w:t xml:space="preserve"> - most word-processing packages give you the option of aligning your text in different ways on the page; the main choices are left, right, centre and justified. Left aligned is the easiest to read, particularly when using large type.</w:t>
      </w:r>
    </w:p>
    <w:p w:rsidR="00B25D1D" w:rsidRPr="00B73C26" w:rsidRDefault="00B25D1D" w:rsidP="00B25D1D">
      <w:pPr>
        <w:numPr>
          <w:ilvl w:val="0"/>
          <w:numId w:val="2"/>
        </w:numPr>
        <w:rPr>
          <w:rFonts w:cs="Times New Roman"/>
          <w:sz w:val="28"/>
          <w:szCs w:val="28"/>
          <w:lang w:val="en-US"/>
        </w:rPr>
      </w:pPr>
      <w:r w:rsidRPr="00B73C26">
        <w:rPr>
          <w:rStyle w:val="a3"/>
          <w:rFonts w:cs="Times New Roman"/>
          <w:sz w:val="28"/>
          <w:szCs w:val="28"/>
          <w:lang w:val="en-US"/>
        </w:rPr>
        <w:t xml:space="preserve">Case </w:t>
      </w:r>
      <w:r w:rsidRPr="00B73C26">
        <w:rPr>
          <w:rFonts w:cs="Times New Roman"/>
          <w:sz w:val="28"/>
          <w:szCs w:val="28"/>
          <w:lang w:val="en-US"/>
        </w:rPr>
        <w:t>- text in UPPER CASE can be very difficult to read, even at close distances, and is best avoided.</w:t>
      </w:r>
    </w:p>
    <w:p w:rsidR="00B25D1D" w:rsidRPr="005626A0" w:rsidRDefault="00B25D1D" w:rsidP="00B25D1D">
      <w:pPr>
        <w:pStyle w:val="4"/>
        <w:spacing w:before="0"/>
        <w:rPr>
          <w:b/>
          <w:color w:val="000000" w:themeColor="text1"/>
          <w:szCs w:val="28"/>
          <w:lang w:val="en-US"/>
        </w:rPr>
      </w:pPr>
      <w:proofErr w:type="spellStart"/>
      <w:r w:rsidRPr="005626A0">
        <w:rPr>
          <w:b/>
          <w:color w:val="000000" w:themeColor="text1"/>
          <w:szCs w:val="28"/>
          <w:lang w:val="en-US"/>
        </w:rPr>
        <w:t>Colour</w:t>
      </w:r>
      <w:proofErr w:type="spellEnd"/>
      <w:r w:rsidRPr="005626A0">
        <w:rPr>
          <w:b/>
          <w:color w:val="000000" w:themeColor="text1"/>
          <w:szCs w:val="28"/>
          <w:lang w:val="en-US"/>
        </w:rPr>
        <w:t xml:space="preserve"> palette</w:t>
      </w:r>
    </w:p>
    <w:p w:rsidR="00B25D1D" w:rsidRPr="00B73C26" w:rsidRDefault="00B25D1D" w:rsidP="00B25D1D">
      <w:pPr>
        <w:pStyle w:val="a4"/>
        <w:spacing w:before="0" w:beforeAutospacing="0" w:after="0" w:afterAutospacing="0"/>
        <w:jc w:val="both"/>
        <w:rPr>
          <w:sz w:val="28"/>
          <w:szCs w:val="28"/>
          <w:lang w:val="en-US"/>
        </w:rPr>
      </w:pPr>
      <w:r w:rsidRPr="00B73C26">
        <w:rPr>
          <w:sz w:val="28"/>
          <w:szCs w:val="28"/>
          <w:lang w:val="en-US"/>
        </w:rPr>
        <w:t xml:space="preserve">Choose </w:t>
      </w:r>
      <w:proofErr w:type="spellStart"/>
      <w:r w:rsidRPr="00B73C26">
        <w:rPr>
          <w:sz w:val="28"/>
          <w:szCs w:val="28"/>
          <w:lang w:val="en-US"/>
        </w:rPr>
        <w:t>colours</w:t>
      </w:r>
      <w:proofErr w:type="spellEnd"/>
      <w:r w:rsidRPr="00B73C26">
        <w:rPr>
          <w:sz w:val="28"/>
          <w:szCs w:val="28"/>
          <w:lang w:val="en-US"/>
        </w:rPr>
        <w:t xml:space="preserve"> that work well together so that they don’t detract from the information in your display. </w:t>
      </w:r>
    </w:p>
    <w:p w:rsidR="00B25D1D" w:rsidRPr="005626A0" w:rsidRDefault="00B25D1D" w:rsidP="00B25D1D">
      <w:pPr>
        <w:pStyle w:val="4"/>
        <w:spacing w:before="0"/>
        <w:rPr>
          <w:b/>
          <w:color w:val="000000" w:themeColor="text1"/>
          <w:szCs w:val="28"/>
          <w:lang w:val="en-US"/>
        </w:rPr>
      </w:pPr>
      <w:r w:rsidRPr="005626A0">
        <w:rPr>
          <w:b/>
          <w:color w:val="000000" w:themeColor="text1"/>
          <w:szCs w:val="28"/>
          <w:lang w:val="en-US"/>
        </w:rPr>
        <w:t>Diagrams</w:t>
      </w:r>
    </w:p>
    <w:p w:rsidR="00B25D1D" w:rsidRPr="00B73C26" w:rsidRDefault="00B25D1D" w:rsidP="00B25D1D">
      <w:pPr>
        <w:pStyle w:val="a4"/>
        <w:spacing w:before="0" w:beforeAutospacing="0" w:after="0" w:afterAutospacing="0"/>
        <w:rPr>
          <w:sz w:val="28"/>
          <w:szCs w:val="28"/>
          <w:lang w:val="en-US"/>
        </w:rPr>
      </w:pPr>
      <w:r w:rsidRPr="00B73C26">
        <w:rPr>
          <w:sz w:val="28"/>
          <w:szCs w:val="28"/>
          <w:lang w:val="en-US"/>
        </w:rPr>
        <w:t>Displaying information on a poster gives you an opportunity to represent your data in an interesting and eye-catching way. Think about how your display can be enhanced through the use of illustrations, tables, charts or photographs.</w:t>
      </w:r>
    </w:p>
    <w:p w:rsidR="00B25D1D" w:rsidRDefault="00B25D1D" w:rsidP="00B25D1D">
      <w:pPr>
        <w:pStyle w:val="3"/>
        <w:spacing w:before="0" w:after="0"/>
        <w:rPr>
          <w:sz w:val="28"/>
          <w:szCs w:val="28"/>
          <w:lang w:val="en-US"/>
        </w:rPr>
      </w:pPr>
    </w:p>
    <w:p w:rsidR="00B25D1D" w:rsidRPr="005626A0" w:rsidRDefault="00B25D1D" w:rsidP="00B25D1D">
      <w:pPr>
        <w:pStyle w:val="3"/>
        <w:spacing w:before="0" w:after="0"/>
        <w:rPr>
          <w:rFonts w:ascii="Times New Roman" w:hAnsi="Times New Roman" w:cs="Times New Roman"/>
          <w:sz w:val="28"/>
          <w:szCs w:val="28"/>
          <w:lang w:val="en-US"/>
        </w:rPr>
      </w:pPr>
      <w:r w:rsidRPr="005626A0">
        <w:rPr>
          <w:rFonts w:ascii="Times New Roman" w:hAnsi="Times New Roman" w:cs="Times New Roman"/>
          <w:sz w:val="28"/>
          <w:szCs w:val="28"/>
          <w:lang w:val="en-US"/>
        </w:rPr>
        <w:t>Step Four - Showing your poster</w:t>
      </w:r>
    </w:p>
    <w:p w:rsidR="00B25D1D" w:rsidRPr="00B73C26" w:rsidRDefault="00B25D1D" w:rsidP="00B25D1D">
      <w:pPr>
        <w:pStyle w:val="a4"/>
        <w:spacing w:before="0" w:beforeAutospacing="0" w:after="0" w:afterAutospacing="0"/>
        <w:ind w:firstLine="708"/>
        <w:jc w:val="both"/>
        <w:rPr>
          <w:sz w:val="28"/>
          <w:szCs w:val="28"/>
          <w:lang w:val="en-US"/>
        </w:rPr>
      </w:pPr>
      <w:r w:rsidRPr="00B73C26">
        <w:rPr>
          <w:sz w:val="28"/>
          <w:szCs w:val="28"/>
          <w:lang w:val="en-US"/>
        </w:rPr>
        <w:t>Poster presentations can take many forms. Sometimes you will be asked to stand next to your poster, talking to people as they browse and answering questions about your work. At other times, your poster will simply need to ‘stand alone’ as part of a general display. It might be useful to think about how you can help an interested reader take information away from your poster: printing off A4 copies of one-piece posters or producing bullet-point summaries of panel posters are very effective ways of sharing your information.</w:t>
      </w:r>
    </w:p>
    <w:p w:rsidR="00B25D1D" w:rsidRPr="006F3313" w:rsidRDefault="00B25D1D" w:rsidP="00B25D1D">
      <w:pPr>
        <w:pStyle w:val="2"/>
        <w:spacing w:before="0" w:after="0"/>
        <w:rPr>
          <w:rFonts w:ascii="Times New Roman" w:hAnsi="Times New Roman" w:cs="Times New Roman"/>
          <w:lang w:val="en-GB"/>
        </w:rPr>
      </w:pPr>
    </w:p>
    <w:p w:rsidR="00B25D1D" w:rsidRPr="00B73C26" w:rsidRDefault="00B25D1D" w:rsidP="00B25D1D">
      <w:pPr>
        <w:pStyle w:val="2"/>
        <w:spacing w:before="0" w:after="0"/>
        <w:rPr>
          <w:rFonts w:ascii="Times New Roman" w:hAnsi="Times New Roman" w:cs="Times New Roman"/>
          <w:lang w:val="en-US"/>
        </w:rPr>
      </w:pPr>
      <w:r w:rsidRPr="00B73C26">
        <w:rPr>
          <w:rFonts w:ascii="Times New Roman" w:hAnsi="Times New Roman" w:cs="Times New Roman"/>
          <w:lang w:val="en-US"/>
        </w:rPr>
        <w:t>Summary</w:t>
      </w:r>
    </w:p>
    <w:p w:rsidR="00B25D1D" w:rsidRPr="00B73C26" w:rsidRDefault="00B25D1D" w:rsidP="00B25D1D">
      <w:pPr>
        <w:pStyle w:val="a4"/>
        <w:spacing w:before="0" w:beforeAutospacing="0" w:after="0" w:afterAutospacing="0"/>
        <w:ind w:firstLine="708"/>
        <w:jc w:val="both"/>
        <w:rPr>
          <w:sz w:val="28"/>
          <w:szCs w:val="28"/>
          <w:lang w:val="en-US"/>
        </w:rPr>
      </w:pPr>
      <w:r w:rsidRPr="00B73C26">
        <w:rPr>
          <w:sz w:val="28"/>
          <w:szCs w:val="28"/>
          <w:lang w:val="en-US"/>
        </w:rPr>
        <w:t xml:space="preserve">Posters are a highly visual medium and can be a very effective way of communicating information to a wide audience. The challenge is to produce a poster design that is both pleasing to the eye and logical to the mind. </w:t>
      </w:r>
    </w:p>
    <w:p w:rsidR="00B25D1D" w:rsidRDefault="00B25D1D" w:rsidP="00B25D1D">
      <w:pPr>
        <w:rPr>
          <w:rFonts w:cs="Times New Roman"/>
          <w:sz w:val="28"/>
          <w:szCs w:val="28"/>
          <w:lang w:val="en-US"/>
        </w:rPr>
      </w:pPr>
    </w:p>
    <w:p w:rsidR="00B25D1D" w:rsidRDefault="00B25D1D" w:rsidP="00B25D1D">
      <w:pPr>
        <w:rPr>
          <w:rFonts w:cs="Times New Roman"/>
          <w:sz w:val="28"/>
          <w:szCs w:val="28"/>
          <w:lang w:val="en-US"/>
        </w:rPr>
      </w:pPr>
      <w:proofErr w:type="gramStart"/>
      <w:r>
        <w:rPr>
          <w:rFonts w:cs="Times New Roman"/>
          <w:sz w:val="28"/>
          <w:szCs w:val="28"/>
          <w:lang w:val="en-US"/>
        </w:rPr>
        <w:t>Task 1.</w:t>
      </w:r>
      <w:proofErr w:type="gramEnd"/>
      <w:r>
        <w:rPr>
          <w:rFonts w:cs="Times New Roman"/>
          <w:sz w:val="28"/>
          <w:szCs w:val="28"/>
          <w:lang w:val="en-US"/>
        </w:rPr>
        <w:t xml:space="preserve"> Visit </w:t>
      </w:r>
      <w:r w:rsidRPr="00B26D20">
        <w:rPr>
          <w:rFonts w:cs="Times New Roman"/>
          <w:sz w:val="28"/>
          <w:szCs w:val="28"/>
          <w:lang w:val="en-US"/>
        </w:rPr>
        <w:t>https://www.posterpresentations.com/free-poster-templates.html</w:t>
      </w:r>
      <w:r>
        <w:rPr>
          <w:rFonts w:cs="Times New Roman"/>
          <w:sz w:val="28"/>
          <w:szCs w:val="28"/>
          <w:lang w:val="en-US"/>
        </w:rPr>
        <w:t xml:space="preserve"> to select a template for your poster, and make a poster to</w:t>
      </w:r>
      <w:r w:rsidRPr="00B26D20">
        <w:rPr>
          <w:rFonts w:cs="Times New Roman"/>
          <w:sz w:val="28"/>
          <w:szCs w:val="28"/>
          <w:lang w:val="en-US"/>
        </w:rPr>
        <w:t xml:space="preserve"> </w:t>
      </w:r>
      <w:r>
        <w:rPr>
          <w:rFonts w:cs="Times New Roman"/>
          <w:sz w:val="28"/>
          <w:szCs w:val="28"/>
          <w:lang w:val="en-US"/>
        </w:rPr>
        <w:t>present your research or a research paper in your professional field.</w:t>
      </w:r>
    </w:p>
    <w:p w:rsidR="00B474EE" w:rsidRPr="00B25D1D" w:rsidRDefault="00B25D1D">
      <w:pPr>
        <w:rPr>
          <w:lang w:val="en-US"/>
        </w:rPr>
      </w:pPr>
    </w:p>
    <w:sectPr w:rsidR="00B474EE" w:rsidRPr="00B25D1D"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865A2A"/>
    <w:multiLevelType w:val="multilevel"/>
    <w:tmpl w:val="9076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B4456C"/>
    <w:multiLevelType w:val="multilevel"/>
    <w:tmpl w:val="0CC2F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6"/>
  <w:doNotDisplayPageBoundaries/>
  <w:proofState w:spelling="clean" w:grammar="clean"/>
  <w:defaultTabStop w:val="720"/>
  <w:characterSpacingControl w:val="doNotCompress"/>
  <w:compat/>
  <w:rsids>
    <w:rsidRoot w:val="00B25D1D"/>
    <w:rsid w:val="00072B6B"/>
    <w:rsid w:val="00215318"/>
    <w:rsid w:val="00566041"/>
    <w:rsid w:val="006E5C45"/>
    <w:rsid w:val="0074416D"/>
    <w:rsid w:val="009A0197"/>
    <w:rsid w:val="00B25D1D"/>
    <w:rsid w:val="00C67557"/>
    <w:rsid w:val="00CF221C"/>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5D1D"/>
    <w:pPr>
      <w:spacing w:after="0" w:line="240" w:lineRule="auto"/>
    </w:pPr>
    <w:rPr>
      <w:rFonts w:ascii="Times New Roman" w:hAnsi="Times New Roman"/>
      <w:sz w:val="24"/>
      <w:szCs w:val="24"/>
      <w:lang w:eastAsia="ru-RU"/>
    </w:rPr>
  </w:style>
  <w:style w:type="paragraph" w:styleId="2">
    <w:name w:val="heading 2"/>
    <w:basedOn w:val="a"/>
    <w:next w:val="a"/>
    <w:link w:val="20"/>
    <w:qFormat/>
    <w:rsid w:val="00B25D1D"/>
    <w:pPr>
      <w:keepNext/>
      <w:spacing w:before="240" w:after="60"/>
      <w:outlineLvl w:val="1"/>
    </w:pPr>
    <w:rPr>
      <w:rFonts w:ascii="Arial" w:eastAsia="Times New Roman" w:hAnsi="Arial" w:cs="Arial"/>
      <w:b/>
      <w:bCs/>
      <w:i/>
      <w:iCs/>
      <w:sz w:val="28"/>
      <w:szCs w:val="28"/>
    </w:rPr>
  </w:style>
  <w:style w:type="paragraph" w:styleId="3">
    <w:name w:val="heading 3"/>
    <w:basedOn w:val="a"/>
    <w:next w:val="a"/>
    <w:link w:val="30"/>
    <w:uiPriority w:val="9"/>
    <w:qFormat/>
    <w:rsid w:val="00B25D1D"/>
    <w:pPr>
      <w:keepNext/>
      <w:spacing w:before="240" w:after="60"/>
      <w:outlineLvl w:val="2"/>
    </w:pPr>
    <w:rPr>
      <w:rFonts w:ascii="Arial" w:eastAsia="Times New Roman" w:hAnsi="Arial" w:cs="Arial"/>
      <w:b/>
      <w:bCs/>
      <w:sz w:val="26"/>
      <w:szCs w:val="26"/>
    </w:rPr>
  </w:style>
  <w:style w:type="paragraph" w:styleId="4">
    <w:name w:val="heading 4"/>
    <w:basedOn w:val="a"/>
    <w:next w:val="a"/>
    <w:link w:val="40"/>
    <w:uiPriority w:val="9"/>
    <w:qFormat/>
    <w:rsid w:val="00B25D1D"/>
    <w:pPr>
      <w:keepNext/>
      <w:spacing w:before="120"/>
      <w:ind w:firstLine="709"/>
      <w:outlineLvl w:val="3"/>
    </w:pPr>
    <w:rPr>
      <w:rFonts w:eastAsia="Times New Roman" w:cs="Times New Roman"/>
      <w:i/>
      <w:sz w:val="28"/>
      <w:szCs w:val="20"/>
      <w:u w:val="single"/>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25D1D"/>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B25D1D"/>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B25D1D"/>
    <w:rPr>
      <w:rFonts w:ascii="Times New Roman" w:eastAsia="Times New Roman" w:hAnsi="Times New Roman" w:cs="Times New Roman"/>
      <w:i/>
      <w:sz w:val="28"/>
      <w:szCs w:val="20"/>
      <w:u w:val="single"/>
    </w:rPr>
  </w:style>
  <w:style w:type="character" w:styleId="a3">
    <w:name w:val="Strong"/>
    <w:uiPriority w:val="22"/>
    <w:qFormat/>
    <w:rsid w:val="00B25D1D"/>
    <w:rPr>
      <w:rFonts w:ascii="Times New Roman CYR" w:hAnsi="Times New Roman CYR" w:cs="Times New Roman CYR"/>
      <w:b/>
      <w:bCs/>
      <w:sz w:val="24"/>
      <w:szCs w:val="24"/>
    </w:rPr>
  </w:style>
  <w:style w:type="paragraph" w:styleId="a4">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5"/>
    <w:uiPriority w:val="99"/>
    <w:qFormat/>
    <w:rsid w:val="00B25D1D"/>
    <w:pPr>
      <w:spacing w:before="100" w:beforeAutospacing="1" w:after="100" w:afterAutospacing="1"/>
    </w:pPr>
    <w:rPr>
      <w:rFonts w:eastAsia="Times New Roman" w:cs="Times New Roman"/>
    </w:rPr>
  </w:style>
  <w:style w:type="character" w:customStyle="1" w:styleId="a5">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4"/>
    <w:uiPriority w:val="99"/>
    <w:locked/>
    <w:rsid w:val="00B25D1D"/>
    <w:rPr>
      <w:rFonts w:ascii="Times New Roman" w:eastAsia="Times New Roman" w:hAnsi="Times New Roman" w:cs="Times New Roman"/>
      <w:sz w:val="24"/>
      <w:szCs w:val="24"/>
      <w:lang w:eastAsia="ru-RU"/>
    </w:rPr>
  </w:style>
  <w:style w:type="paragraph" w:customStyle="1" w:styleId="discreet">
    <w:name w:val="discreet"/>
    <w:basedOn w:val="a"/>
    <w:rsid w:val="00B25D1D"/>
    <w:pPr>
      <w:spacing w:before="100" w:beforeAutospacing="1" w:after="100" w:afterAutospacing="1"/>
    </w:pPr>
    <w:rPr>
      <w:rFonts w:eastAsia="Times New Roman" w:cs="Times New Roman"/>
    </w:rPr>
  </w:style>
  <w:style w:type="paragraph" w:styleId="a6">
    <w:name w:val="Balloon Text"/>
    <w:basedOn w:val="a"/>
    <w:link w:val="a7"/>
    <w:uiPriority w:val="99"/>
    <w:semiHidden/>
    <w:unhideWhenUsed/>
    <w:rsid w:val="00B25D1D"/>
    <w:rPr>
      <w:rFonts w:ascii="Tahoma" w:hAnsi="Tahoma" w:cs="Tahoma"/>
      <w:sz w:val="16"/>
      <w:szCs w:val="16"/>
    </w:rPr>
  </w:style>
  <w:style w:type="character" w:customStyle="1" w:styleId="a7">
    <w:name w:val="Текст выноски Знак"/>
    <w:basedOn w:val="a0"/>
    <w:link w:val="a6"/>
    <w:uiPriority w:val="99"/>
    <w:semiHidden/>
    <w:rsid w:val="00B25D1D"/>
    <w:rPr>
      <w:rFonts w:ascii="Tahom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642</Words>
  <Characters>4564</Characters>
  <Application>Microsoft Office Word</Application>
  <DocSecurity>0</DocSecurity>
  <Lines>80</Lines>
  <Paragraphs>31</Paragraphs>
  <ScaleCrop>false</ScaleCrop>
  <Company/>
  <LinksUpToDate>false</LinksUpToDate>
  <CharactersWithSpaces>5175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2020-09-23T15:23:00Z</dcterms:created>
  <dcterms:modified xsi:type="dcterms:W3CDTF">2020-09-23T15:25:00Z</dcterms:modified>
</cp:coreProperties>
</file>